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Vzorec finančnega zavarovanja za dobro izvedbo pogodbenih obveznosti</w:t>
      </w:r>
    </w:p>
    <w:p w:rsidR="00C228A4" w:rsidRPr="00C228A4" w:rsidRDefault="00C228A4" w:rsidP="00C228A4">
      <w:pPr>
        <w:spacing w:after="0" w:line="20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41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38" w:lineRule="auto"/>
        <w:ind w:right="580"/>
        <w:jc w:val="both"/>
        <w:rPr>
          <w:rFonts w:ascii="Arial" w:eastAsia="Garamond" w:hAnsi="Arial" w:cs="Arial"/>
          <w:b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b/>
          <w:sz w:val="20"/>
          <w:szCs w:val="20"/>
          <w:lang w:eastAsia="sl-SI"/>
        </w:rPr>
        <w:t>VZOREC FINANČNEGA ZAVAROVANJA ZA DOBRO IZVEDBO POGODBENIH OBVEZNOSTI</w:t>
      </w:r>
    </w:p>
    <w:p w:rsidR="00C228A4" w:rsidRPr="00C228A4" w:rsidRDefault="00C228A4" w:rsidP="00C228A4">
      <w:pPr>
        <w:spacing w:after="0" w:line="20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356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Glava s podatki o garantu (zavarovalnici/banki) ali SWIFT ključ</w:t>
      </w:r>
    </w:p>
    <w:p w:rsidR="00C228A4" w:rsidRPr="00C228A4" w:rsidRDefault="00C228A4" w:rsidP="00C228A4">
      <w:pPr>
        <w:spacing w:after="0" w:line="314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Za: </w:t>
      </w:r>
      <w:r w:rsidR="006742AA" w:rsidRPr="00BA4292">
        <w:rPr>
          <w:rFonts w:ascii="Arial" w:eastAsia="Garamond" w:hAnsi="Arial" w:cs="Arial"/>
          <w:sz w:val="20"/>
          <w:szCs w:val="20"/>
          <w:lang w:eastAsia="sl-SI"/>
        </w:rPr>
        <w:t>Ministrstvo za zunanje zadeve</w:t>
      </w:r>
      <w:r w:rsidRPr="00BA4292">
        <w:rPr>
          <w:rFonts w:ascii="Arial" w:eastAsia="Garamond" w:hAnsi="Arial" w:cs="Arial"/>
          <w:sz w:val="20"/>
          <w:szCs w:val="20"/>
          <w:lang w:eastAsia="sl-SI"/>
        </w:rPr>
        <w:t>, Prešernova 25, 1000 Ljubljana</w:t>
      </w:r>
    </w:p>
    <w:p w:rsidR="00C228A4" w:rsidRPr="00C228A4" w:rsidRDefault="00C228A4" w:rsidP="00C228A4">
      <w:pPr>
        <w:spacing w:after="0" w:line="274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15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Datum: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datum izdaje)</w:t>
      </w:r>
    </w:p>
    <w:p w:rsidR="00C228A4" w:rsidRPr="00C228A4" w:rsidRDefault="00C228A4" w:rsidP="00C228A4">
      <w:pPr>
        <w:spacing w:after="0" w:line="35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51" w:lineRule="auto"/>
        <w:ind w:right="560"/>
        <w:jc w:val="both"/>
        <w:rPr>
          <w:rFonts w:ascii="Arial" w:eastAsia="Garamond" w:hAnsi="Arial" w:cs="Arial"/>
          <w:b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VRSTA ZAVAROVANJA: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Garamond" w:hAnsi="Arial" w:cs="Arial"/>
          <w:b/>
          <w:i/>
          <w:sz w:val="20"/>
          <w:szCs w:val="20"/>
          <w:lang w:eastAsia="sl-SI"/>
        </w:rPr>
        <w:t xml:space="preserve">(vpiše se vrsta zavarovanja: </w:t>
      </w:r>
      <w:r w:rsidRPr="00C228A4">
        <w:rPr>
          <w:rFonts w:ascii="Arial" w:eastAsia="Garamond" w:hAnsi="Arial" w:cs="Arial"/>
          <w:b/>
          <w:i/>
          <w:sz w:val="20"/>
          <w:szCs w:val="20"/>
          <w:lang w:eastAsia="sl-SI"/>
        </w:rPr>
        <w:t>bančna garancija)</w:t>
      </w:r>
    </w:p>
    <w:p w:rsidR="00C228A4" w:rsidRPr="00C228A4" w:rsidRDefault="00C228A4" w:rsidP="00C228A4">
      <w:pPr>
        <w:spacing w:after="0" w:line="343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14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ŠTEVILKA: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številka zavarovanja)</w:t>
      </w:r>
    </w:p>
    <w:p w:rsidR="00C228A4" w:rsidRPr="00C228A4" w:rsidRDefault="00C228A4" w:rsidP="00C228A4">
      <w:pPr>
        <w:spacing w:after="0" w:line="31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132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GARANT: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ime in naslov zavarovalnice/banke v kraju izdaje)</w:t>
      </w:r>
    </w:p>
    <w:p w:rsidR="00C228A4" w:rsidRPr="00C228A4" w:rsidRDefault="00C228A4" w:rsidP="00C228A4">
      <w:pPr>
        <w:spacing w:after="0" w:line="35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55" w:lineRule="auto"/>
        <w:ind w:right="58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NAROČNIK: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(vpišeta se ime in naslov naročnika zavarovanja, tj. v postopku javnega naročanja izbranega ponudnika)</w:t>
      </w:r>
    </w:p>
    <w:p w:rsidR="00C228A4" w:rsidRPr="00C228A4" w:rsidRDefault="00C228A4" w:rsidP="00C228A4">
      <w:pPr>
        <w:spacing w:after="0" w:line="377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UPRAVIČENEC:, </w:t>
      </w:r>
      <w:bookmarkStart w:id="0" w:name="_GoBack"/>
      <w:bookmarkEnd w:id="0"/>
      <w:r w:rsidR="006742AA" w:rsidRPr="00BA4292">
        <w:rPr>
          <w:rFonts w:ascii="Arial" w:eastAsia="Garamond" w:hAnsi="Arial" w:cs="Arial"/>
          <w:sz w:val="20"/>
          <w:szCs w:val="20"/>
          <w:lang w:eastAsia="sl-SI"/>
        </w:rPr>
        <w:t>Ministrstvo za zunanje zadeve, Prešernova 25, 1000 Ljubljana</w:t>
      </w:r>
    </w:p>
    <w:p w:rsidR="00C228A4" w:rsidRPr="00C228A4" w:rsidRDefault="00C228A4" w:rsidP="00C228A4">
      <w:pPr>
        <w:spacing w:after="0" w:line="314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0" w:lineRule="auto"/>
        <w:ind w:right="580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OSNOVNI POSEL: obveznost naročnika zavarovanja iz pogodbe št. z dne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(vpišeta se št. in datum pogodbe o izvedbi javnega naročila)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, katere predmet je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predmet javnega naročila)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>.</w:t>
      </w:r>
    </w:p>
    <w:p w:rsidR="00C228A4" w:rsidRPr="00C228A4" w:rsidRDefault="00C228A4" w:rsidP="00C228A4">
      <w:pPr>
        <w:spacing w:after="0" w:line="283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204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ZNESEK V EUR: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ab/>
        <w:t>(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vpiše se najvišji znesek s številko in besedo)</w:t>
      </w:r>
    </w:p>
    <w:p w:rsidR="00C228A4" w:rsidRPr="00C228A4" w:rsidRDefault="00C228A4" w:rsidP="00C228A4">
      <w:pPr>
        <w:spacing w:after="0" w:line="31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2" w:lineRule="auto"/>
        <w:ind w:right="56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LISTINE, KI JIH JE POLEG IZJAVE TREBA PRILOŽITI ZAHTEVI ZA PLAČILO IN SE IZRECNO ZAHTEVAJO V SPODNJEM BESEDILU: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(nobena/navede se listina)</w:t>
      </w:r>
    </w:p>
    <w:p w:rsidR="00C228A4" w:rsidRPr="00C228A4" w:rsidRDefault="00C228A4" w:rsidP="00C228A4">
      <w:pPr>
        <w:spacing w:after="0" w:line="279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JEZIK V ZAHTEVANIH LISTINAH: slovenski</w:t>
      </w:r>
    </w:p>
    <w:p w:rsidR="00C228A4" w:rsidRPr="00C228A4" w:rsidRDefault="00C228A4" w:rsidP="00C228A4">
      <w:pPr>
        <w:spacing w:after="0" w:line="31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2" w:lineRule="auto"/>
        <w:ind w:right="58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OBLIKA PREDLOŽITVE: v papirni obliki s priporočeno pošto ali katerokoli obliko hitre pošte ali osebno ali v elektronski obliki po SWIFT sistemu na naslov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(navede se SWIFT naslova garanta)</w:t>
      </w:r>
    </w:p>
    <w:p w:rsidR="00C228A4" w:rsidRPr="00C228A4" w:rsidRDefault="00C228A4" w:rsidP="00C228A4">
      <w:pPr>
        <w:spacing w:after="0" w:line="279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0" w:lineRule="auto"/>
        <w:ind w:right="56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KRAJ PREDLOŽITVE: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(garant vpiše naslov podružnice, kjer se opravi predložitev papirnih listin, ali elektronski naslov za predložitev v elektronski obliki, kot na primer garantov SWIFT naslov)</w:t>
      </w:r>
    </w:p>
    <w:p w:rsidR="00C228A4" w:rsidRPr="00C228A4" w:rsidRDefault="00C228A4" w:rsidP="00C228A4">
      <w:pPr>
        <w:spacing w:after="0" w:line="283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2" w:lineRule="auto"/>
        <w:ind w:right="560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Ne glede na naslov podružnice, ki jo je vpisal garant, se predložitev papirnih listin lahko opravi v katerikoli podružnici garanta na območju Republike Slovenije.</w:t>
      </w:r>
    </w:p>
    <w:p w:rsidR="00C228A4" w:rsidRPr="00C228A4" w:rsidRDefault="00C228A4" w:rsidP="00C228A4">
      <w:pPr>
        <w:spacing w:after="0" w:line="25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DATUM VELJAVNOSTI: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datum zapadlosti zavarovanja)</w:t>
      </w: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lastRenderedPageBreak/>
        <w:t>STRANKA, KI MORA PLAČATI STROŠKE: (vpiše se ime naročnika zavarovanja, tj. v postopku javnega naročanja izbranega ponudnika)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Garancija / zavarovanje se lahko unovči iz naslednjih razlogov, ki morajo biti navedeni v izjavi upravičenca oziroma zahtevi za plačilo: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pStyle w:val="ListParagraph"/>
        <w:numPr>
          <w:ilvl w:val="0"/>
          <w:numId w:val="1"/>
        </w:num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če izvajalec ne izpolni svojih pogodbenih obveznosti,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pStyle w:val="ListParagraph"/>
        <w:numPr>
          <w:ilvl w:val="0"/>
          <w:numId w:val="1"/>
        </w:num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če izvajalec pogodbene obveznosti izpolni napačno oziroma pomanjkljivo,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pStyle w:val="ListParagraph"/>
        <w:numPr>
          <w:ilvl w:val="0"/>
          <w:numId w:val="1"/>
        </w:num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če izvajalec pogodbene obveznosti ne izpolni pravočasno.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Katerokoli zahtevo za plačilo po tem zavarovanju moramo prejeti na datum veljavnosti zavarovanja ali pred njim v zgoraj navedenem kraju predložitve.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Morebitne spore v zvezi s tem zavarovanjem rešuje stvarno pristojno sodišče v Ljubljani po slovenskem pravu.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Za to zavarovanje veljajo Enotna pravila za garancije na poziv (EPGP) revizija iz leta 2010, izdana pri MTZ pod št. 758.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garant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ab/>
        <w:t>(žig in podpis)</w:t>
      </w:r>
    </w:p>
    <w:p w:rsidR="00C228A4" w:rsidRPr="00C228A4" w:rsidRDefault="00C228A4" w:rsidP="00C228A4">
      <w:pPr>
        <w:pStyle w:val="NoSpacing"/>
        <w:jc w:val="both"/>
        <w:rPr>
          <w:rFonts w:ascii="Arial" w:hAnsi="Arial" w:cs="Arial"/>
          <w:sz w:val="20"/>
          <w:szCs w:val="20"/>
        </w:rPr>
      </w:pPr>
    </w:p>
    <w:sectPr w:rsidR="00C228A4" w:rsidRPr="00C22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77421"/>
    <w:multiLevelType w:val="hybridMultilevel"/>
    <w:tmpl w:val="278ECE42"/>
    <w:lvl w:ilvl="0" w:tplc="935CDB22">
      <w:start w:val="2"/>
      <w:numFmt w:val="bullet"/>
      <w:lvlText w:val="-"/>
      <w:lvlJc w:val="left"/>
      <w:pPr>
        <w:ind w:left="720" w:hanging="360"/>
      </w:pPr>
      <w:rPr>
        <w:rFonts w:ascii="Arial" w:eastAsia="Garamond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A4"/>
    <w:rsid w:val="00225902"/>
    <w:rsid w:val="002935D6"/>
    <w:rsid w:val="005C2B80"/>
    <w:rsid w:val="006742AA"/>
    <w:rsid w:val="00B37BF3"/>
    <w:rsid w:val="00BA4292"/>
    <w:rsid w:val="00C228A4"/>
    <w:rsid w:val="00C2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B712B-6ED6-42A2-868F-2970B274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480</Words>
  <Characters>2740</Characters>
  <Application>Microsoft Office Word</Application>
  <DocSecurity>0</DocSecurity>
  <Lines>22</Lines>
  <Paragraphs>6</Paragraphs>
  <ScaleCrop>false</ScaleCrop>
  <Company>Ministrstvo za zunanje zadeve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4</cp:revision>
  <dcterms:created xsi:type="dcterms:W3CDTF">2022-05-13T07:11:00Z</dcterms:created>
  <dcterms:modified xsi:type="dcterms:W3CDTF">2022-05-26T13:21:00Z</dcterms:modified>
</cp:coreProperties>
</file>